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1F854" w14:textId="77777777" w:rsidR="00043754" w:rsidRPr="00441915" w:rsidRDefault="00043754" w:rsidP="00043754">
      <w:pPr>
        <w:jc w:val="center"/>
        <w:rPr>
          <w:b/>
          <w:bCs/>
          <w:sz w:val="36"/>
          <w:szCs w:val="36"/>
        </w:rPr>
      </w:pPr>
      <w:r>
        <w:rPr>
          <w:b/>
          <w:bCs/>
          <w:sz w:val="36"/>
          <w:szCs w:val="36"/>
        </w:rPr>
        <w:t>RECEIVE</w:t>
      </w:r>
    </w:p>
    <w:p w14:paraId="0B807267" w14:textId="77777777" w:rsidR="00043754" w:rsidRPr="00043754" w:rsidRDefault="00043754" w:rsidP="00043754">
      <w:pPr>
        <w:jc w:val="center"/>
        <w:rPr>
          <w:bCs/>
          <w:sz w:val="28"/>
          <w:szCs w:val="36"/>
        </w:rPr>
      </w:pPr>
      <w:r w:rsidRPr="00043754">
        <w:rPr>
          <w:bCs/>
          <w:sz w:val="28"/>
          <w:szCs w:val="36"/>
        </w:rPr>
        <w:t>Decisions that Encourage Discipleship</w:t>
      </w:r>
    </w:p>
    <w:p w14:paraId="59B1A29F" w14:textId="77777777" w:rsidR="00043754" w:rsidRPr="00043754" w:rsidRDefault="00043754" w:rsidP="00043754">
      <w:pPr>
        <w:jc w:val="center"/>
        <w:rPr>
          <w:bCs/>
          <w:sz w:val="28"/>
          <w:szCs w:val="36"/>
        </w:rPr>
      </w:pPr>
      <w:r w:rsidRPr="00043754">
        <w:rPr>
          <w:bCs/>
          <w:sz w:val="28"/>
          <w:szCs w:val="36"/>
        </w:rPr>
        <w:t>Choosing to intentionally grow into Christlikeness</w:t>
      </w:r>
    </w:p>
    <w:p w14:paraId="0EB8995D" w14:textId="77777777" w:rsidR="00043754" w:rsidRPr="00EB61EC" w:rsidRDefault="00043754" w:rsidP="00043754">
      <w:pPr>
        <w:jc w:val="center"/>
        <w:rPr>
          <w:i/>
          <w:iCs/>
        </w:rPr>
      </w:pPr>
      <w:r w:rsidRPr="00EB61EC">
        <w:rPr>
          <w:bCs/>
          <w:i/>
          <w:u w:val="single"/>
        </w:rPr>
        <w:t>“My people are destroyed for lack of knowledge” Hosea 4:6</w:t>
      </w:r>
    </w:p>
    <w:p w14:paraId="5AE031F7" w14:textId="77777777" w:rsidR="00043754" w:rsidRPr="00563BEC" w:rsidRDefault="00043754" w:rsidP="00043754">
      <w:pPr>
        <w:pBdr>
          <w:bottom w:val="dotted" w:sz="24" w:space="1" w:color="auto"/>
        </w:pBdr>
        <w:jc w:val="center"/>
        <w:rPr>
          <w:bCs/>
          <w:iCs/>
          <w:szCs w:val="36"/>
        </w:rPr>
      </w:pPr>
      <w:r>
        <w:rPr>
          <w:bCs/>
          <w:iCs/>
          <w:szCs w:val="36"/>
        </w:rPr>
        <w:t>Church Website…http://cacnaz.org. &amp; teacher’s email address…fstone7777@gmail.com.</w:t>
      </w:r>
    </w:p>
    <w:p w14:paraId="65E9BEE0" w14:textId="77777777" w:rsidR="00043754" w:rsidRDefault="00043754" w:rsidP="00043754">
      <w:pPr>
        <w:rPr>
          <w:bCs/>
          <w:i/>
          <w:szCs w:val="36"/>
        </w:rPr>
      </w:pPr>
    </w:p>
    <w:p w14:paraId="534C71AA" w14:textId="77777777" w:rsidR="00043754" w:rsidRPr="00923F2F" w:rsidRDefault="00043754" w:rsidP="00043754">
      <w:pPr>
        <w:jc w:val="center"/>
        <w:rPr>
          <w:sz w:val="28"/>
          <w:szCs w:val="28"/>
        </w:rPr>
      </w:pPr>
      <w:r w:rsidRPr="00923F2F">
        <w:rPr>
          <w:sz w:val="28"/>
          <w:szCs w:val="28"/>
        </w:rPr>
        <w:t xml:space="preserve">Unit 101  </w:t>
      </w:r>
      <w:r w:rsidRPr="00923F2F">
        <w:rPr>
          <w:sz w:val="28"/>
          <w:szCs w:val="28"/>
          <w:u w:val="single"/>
        </w:rPr>
        <w:t>Choosing to leave the place where Jesus finds me</w:t>
      </w:r>
    </w:p>
    <w:p w14:paraId="36B15BE1" w14:textId="77777777" w:rsidR="00043754" w:rsidRDefault="00043754" w:rsidP="00043754">
      <w:pPr>
        <w:jc w:val="center"/>
        <w:rPr>
          <w:i/>
          <w:iCs/>
          <w:sz w:val="28"/>
          <w:szCs w:val="28"/>
        </w:rPr>
      </w:pPr>
      <w:r w:rsidRPr="00923F2F">
        <w:rPr>
          <w:i/>
          <w:iCs/>
          <w:sz w:val="28"/>
          <w:szCs w:val="28"/>
        </w:rPr>
        <w:t>(Luke 9:23a)  “if anyone will come after me…”</w:t>
      </w:r>
    </w:p>
    <w:p w14:paraId="4D1E8767" w14:textId="77777777" w:rsidR="00043754" w:rsidRDefault="00043754" w:rsidP="00043754">
      <w:pPr>
        <w:jc w:val="center"/>
        <w:rPr>
          <w:sz w:val="28"/>
          <w:szCs w:val="28"/>
        </w:rPr>
      </w:pPr>
      <w:r>
        <w:rPr>
          <w:sz w:val="28"/>
          <w:szCs w:val="28"/>
        </w:rPr>
        <w:t>Class 101-1: Deciding to Believe &amp; Trust</w:t>
      </w:r>
    </w:p>
    <w:p w14:paraId="273D4AE5" w14:textId="2F43C31B" w:rsidR="00043754" w:rsidRDefault="00043754" w:rsidP="00043754">
      <w:pPr>
        <w:jc w:val="center"/>
        <w:rPr>
          <w:sz w:val="28"/>
          <w:szCs w:val="28"/>
        </w:rPr>
      </w:pPr>
      <w:r w:rsidRPr="00043754">
        <w:rPr>
          <w:sz w:val="28"/>
          <w:szCs w:val="28"/>
        </w:rPr>
        <w:t>Class 101-2: Deciding to Hear &amp; Pray</w:t>
      </w:r>
    </w:p>
    <w:p w14:paraId="0BC74114" w14:textId="77777777" w:rsidR="00637967" w:rsidRDefault="00637967" w:rsidP="00637967">
      <w:pPr>
        <w:jc w:val="center"/>
        <w:rPr>
          <w:b/>
          <w:bCs/>
          <w:sz w:val="28"/>
          <w:szCs w:val="28"/>
        </w:rPr>
      </w:pPr>
      <w:r>
        <w:rPr>
          <w:b/>
          <w:bCs/>
          <w:sz w:val="28"/>
          <w:szCs w:val="28"/>
        </w:rPr>
        <w:t>Class 101-3: Deciding to Risk &amp; Receive</w:t>
      </w:r>
    </w:p>
    <w:p w14:paraId="1994D7E6" w14:textId="77777777" w:rsidR="006376AE" w:rsidRDefault="006376AE" w:rsidP="00043754">
      <w:pPr>
        <w:rPr>
          <w:sz w:val="28"/>
          <w:szCs w:val="28"/>
        </w:rPr>
      </w:pPr>
    </w:p>
    <w:p w14:paraId="333910BC" w14:textId="1FF05F9D" w:rsidR="00043754" w:rsidRDefault="00043754" w:rsidP="00043754">
      <w:pPr>
        <w:rPr>
          <w:rStyle w:val="text"/>
          <w:i/>
          <w:iCs/>
          <w:color w:val="000000"/>
          <w:sz w:val="28"/>
          <w:szCs w:val="28"/>
          <w:shd w:val="clear" w:color="auto" w:fill="FFFFFF"/>
        </w:rPr>
      </w:pPr>
      <w:r>
        <w:rPr>
          <w:b/>
          <w:bCs/>
          <w:sz w:val="28"/>
          <w:szCs w:val="28"/>
        </w:rPr>
        <w:t>John 1:1</w:t>
      </w:r>
      <w:r w:rsidR="00555268">
        <w:rPr>
          <w:b/>
          <w:bCs/>
          <w:sz w:val="28"/>
          <w:szCs w:val="28"/>
        </w:rPr>
        <w:t>2</w:t>
      </w:r>
      <w:r>
        <w:rPr>
          <w:b/>
          <w:bCs/>
          <w:sz w:val="28"/>
          <w:szCs w:val="28"/>
        </w:rPr>
        <w:t xml:space="preserve"> </w:t>
      </w:r>
      <w:r>
        <w:rPr>
          <w:rStyle w:val="text"/>
          <w:i/>
          <w:iCs/>
          <w:color w:val="000000"/>
          <w:sz w:val="28"/>
          <w:szCs w:val="28"/>
          <w:shd w:val="clear" w:color="auto" w:fill="FFFFFF"/>
        </w:rPr>
        <w:t>“</w:t>
      </w:r>
      <w:r w:rsidRPr="0079020E">
        <w:rPr>
          <w:rStyle w:val="text"/>
          <w:b/>
          <w:bCs/>
          <w:i/>
          <w:iCs/>
          <w:color w:val="000000"/>
          <w:sz w:val="28"/>
          <w:szCs w:val="28"/>
          <w:shd w:val="clear" w:color="auto" w:fill="FFFFFF"/>
        </w:rPr>
        <w:t>But as many as received Him</w:t>
      </w:r>
      <w:r w:rsidRPr="0079020E">
        <w:rPr>
          <w:rStyle w:val="text"/>
          <w:i/>
          <w:iCs/>
          <w:color w:val="000000"/>
          <w:sz w:val="28"/>
          <w:szCs w:val="28"/>
          <w:shd w:val="clear" w:color="auto" w:fill="FFFFFF"/>
        </w:rPr>
        <w:t xml:space="preserve">, to them He gave the right to </w:t>
      </w:r>
      <w:r>
        <w:rPr>
          <w:rStyle w:val="text"/>
          <w:i/>
          <w:iCs/>
          <w:color w:val="000000"/>
          <w:sz w:val="28"/>
          <w:szCs w:val="28"/>
          <w:shd w:val="clear" w:color="auto" w:fill="FFFFFF"/>
        </w:rPr>
        <w:t>become</w:t>
      </w:r>
      <w:r w:rsidR="006461C4">
        <w:rPr>
          <w:rStyle w:val="text"/>
          <w:i/>
          <w:iCs/>
          <w:color w:val="000000"/>
          <w:sz w:val="28"/>
          <w:szCs w:val="28"/>
          <w:shd w:val="clear" w:color="auto" w:fill="FFFFFF"/>
        </w:rPr>
        <w:t>...</w:t>
      </w:r>
      <w:r>
        <w:rPr>
          <w:rStyle w:val="text"/>
          <w:i/>
          <w:iCs/>
          <w:color w:val="000000"/>
          <w:sz w:val="28"/>
          <w:szCs w:val="28"/>
          <w:shd w:val="clear" w:color="auto" w:fill="FFFFFF"/>
        </w:rPr>
        <w:t xml:space="preserve"> </w:t>
      </w:r>
    </w:p>
    <w:p w14:paraId="1EED2EC9" w14:textId="77777777" w:rsidR="00043754" w:rsidRDefault="00043754" w:rsidP="00043754">
      <w:pPr>
        <w:rPr>
          <w:rStyle w:val="text"/>
          <w:i/>
          <w:iCs/>
          <w:color w:val="000000"/>
          <w:sz w:val="28"/>
          <w:szCs w:val="28"/>
          <w:shd w:val="clear" w:color="auto" w:fill="FFFFFF"/>
        </w:rPr>
      </w:pPr>
    </w:p>
    <w:p w14:paraId="40F0BA19" w14:textId="66BA598A" w:rsidR="00043754" w:rsidRDefault="00043754" w:rsidP="00555268">
      <w:pPr>
        <w:rPr>
          <w:sz w:val="28"/>
          <w:szCs w:val="28"/>
        </w:rPr>
      </w:pPr>
      <w:r>
        <w:rPr>
          <w:sz w:val="28"/>
          <w:szCs w:val="28"/>
        </w:rPr>
        <w:t>**We have decided to Believe (John 3:16)</w:t>
      </w:r>
      <w:r w:rsidR="00555268">
        <w:rPr>
          <w:sz w:val="28"/>
          <w:szCs w:val="28"/>
        </w:rPr>
        <w:t xml:space="preserve"> </w:t>
      </w:r>
      <w:r>
        <w:rPr>
          <w:sz w:val="28"/>
          <w:szCs w:val="28"/>
        </w:rPr>
        <w:t>**</w:t>
      </w:r>
      <w:r w:rsidR="00555268">
        <w:rPr>
          <w:sz w:val="28"/>
          <w:szCs w:val="28"/>
        </w:rPr>
        <w:t>…</w:t>
      </w:r>
      <w:r>
        <w:rPr>
          <w:sz w:val="28"/>
          <w:szCs w:val="28"/>
        </w:rPr>
        <w:t>to Trust (Proverbs 3:5-6</w:t>
      </w:r>
      <w:r w:rsidR="00555268">
        <w:rPr>
          <w:sz w:val="28"/>
          <w:szCs w:val="28"/>
        </w:rPr>
        <w:t>)</w:t>
      </w:r>
    </w:p>
    <w:p w14:paraId="0CE1B5AE" w14:textId="67264505" w:rsidR="00637967" w:rsidRDefault="00043754" w:rsidP="00637967">
      <w:pPr>
        <w:rPr>
          <w:sz w:val="28"/>
          <w:szCs w:val="28"/>
        </w:rPr>
      </w:pPr>
      <w:r>
        <w:rPr>
          <w:sz w:val="28"/>
          <w:szCs w:val="28"/>
        </w:rPr>
        <w:t>**</w:t>
      </w:r>
      <w:r w:rsidR="00555268">
        <w:rPr>
          <w:sz w:val="28"/>
          <w:szCs w:val="28"/>
        </w:rPr>
        <w:t>…</w:t>
      </w:r>
      <w:r>
        <w:rPr>
          <w:sz w:val="28"/>
          <w:szCs w:val="28"/>
        </w:rPr>
        <w:t>to Hear (</w:t>
      </w:r>
      <w:r w:rsidR="00637967">
        <w:rPr>
          <w:sz w:val="28"/>
          <w:szCs w:val="28"/>
        </w:rPr>
        <w:t>Psalm 119:11)</w:t>
      </w:r>
      <w:r w:rsidR="00555268">
        <w:rPr>
          <w:sz w:val="28"/>
          <w:szCs w:val="28"/>
        </w:rPr>
        <w:t xml:space="preserve"> </w:t>
      </w:r>
      <w:r w:rsidR="00637967">
        <w:rPr>
          <w:sz w:val="28"/>
          <w:szCs w:val="28"/>
        </w:rPr>
        <w:t>**</w:t>
      </w:r>
      <w:r w:rsidR="00555268">
        <w:rPr>
          <w:sz w:val="28"/>
          <w:szCs w:val="28"/>
        </w:rPr>
        <w:t>…</w:t>
      </w:r>
      <w:r w:rsidR="00637967">
        <w:rPr>
          <w:sz w:val="28"/>
          <w:szCs w:val="28"/>
        </w:rPr>
        <w:t>to Pray (I John 1:9)</w:t>
      </w:r>
      <w:r w:rsidR="00555268">
        <w:rPr>
          <w:sz w:val="28"/>
          <w:szCs w:val="28"/>
        </w:rPr>
        <w:t xml:space="preserve">  **In t</w:t>
      </w:r>
      <w:r w:rsidR="00637967">
        <w:rPr>
          <w:sz w:val="28"/>
          <w:szCs w:val="28"/>
        </w:rPr>
        <w:t>he first two lessons as “babes in Christ” (I Corinthians 3:1; Ephesians 4:14) we have taken small steps to “come after Jesus” (Luke 9:23a). Now we are faced with a greater step—what risks are we willing to take, and what can help us to decide to take those risks?</w:t>
      </w:r>
    </w:p>
    <w:p w14:paraId="572E1093" w14:textId="1D3EA93A" w:rsidR="00B3752B" w:rsidRDefault="00B3752B" w:rsidP="00B3752B">
      <w:pPr>
        <w:jc w:val="center"/>
        <w:rPr>
          <w:i/>
          <w:iCs/>
          <w:sz w:val="28"/>
          <w:szCs w:val="28"/>
        </w:rPr>
      </w:pPr>
      <w:r w:rsidRPr="006461C4">
        <w:rPr>
          <w:b/>
          <w:bCs/>
          <w:sz w:val="28"/>
          <w:szCs w:val="28"/>
          <w:u w:val="single"/>
        </w:rPr>
        <w:t>John 8:31-32</w:t>
      </w:r>
      <w:r>
        <w:rPr>
          <w:b/>
          <w:bCs/>
          <w:sz w:val="28"/>
          <w:szCs w:val="28"/>
        </w:rPr>
        <w:t xml:space="preserve">  </w:t>
      </w:r>
      <w:r w:rsidRPr="006461C4">
        <w:rPr>
          <w:i/>
          <w:iCs/>
          <w:sz w:val="28"/>
          <w:szCs w:val="28"/>
        </w:rPr>
        <w:t xml:space="preserve">“if you continue…” </w:t>
      </w:r>
      <w:r>
        <w:rPr>
          <w:b/>
          <w:bCs/>
          <w:sz w:val="28"/>
          <w:szCs w:val="28"/>
        </w:rPr>
        <w:t xml:space="preserve">/ </w:t>
      </w:r>
      <w:r w:rsidRPr="006461C4">
        <w:rPr>
          <w:b/>
          <w:bCs/>
          <w:sz w:val="28"/>
          <w:szCs w:val="28"/>
          <w:u w:val="single"/>
        </w:rPr>
        <w:t>John 6:66-68</w:t>
      </w:r>
      <w:r>
        <w:rPr>
          <w:b/>
          <w:bCs/>
          <w:sz w:val="28"/>
          <w:szCs w:val="28"/>
        </w:rPr>
        <w:t xml:space="preserve">  </w:t>
      </w:r>
      <w:r w:rsidRPr="006461C4">
        <w:rPr>
          <w:i/>
          <w:iCs/>
          <w:sz w:val="28"/>
          <w:szCs w:val="28"/>
        </w:rPr>
        <w:t>“many left…”</w:t>
      </w:r>
    </w:p>
    <w:p w14:paraId="07EED709" w14:textId="77777777" w:rsidR="00B3752B" w:rsidRPr="006461C4" w:rsidRDefault="00B3752B" w:rsidP="00B3752B">
      <w:pPr>
        <w:jc w:val="center"/>
        <w:rPr>
          <w:sz w:val="28"/>
          <w:szCs w:val="28"/>
        </w:rPr>
      </w:pPr>
    </w:p>
    <w:p w14:paraId="409D6B23" w14:textId="1ACD7D3F" w:rsidR="00555268" w:rsidRDefault="00555268" w:rsidP="00637967">
      <w:pPr>
        <w:rPr>
          <w:b/>
          <w:bCs/>
          <w:i/>
          <w:iCs/>
          <w:color w:val="000000"/>
          <w:sz w:val="28"/>
          <w:szCs w:val="28"/>
          <w:shd w:val="clear" w:color="auto" w:fill="FFFFFF"/>
        </w:rPr>
      </w:pPr>
      <w:r w:rsidRPr="006376AE">
        <w:rPr>
          <w:b/>
          <w:bCs/>
          <w:i/>
          <w:iCs/>
          <w:color w:val="000000"/>
          <w:sz w:val="28"/>
          <w:szCs w:val="28"/>
          <w:u w:val="single"/>
          <w:shd w:val="clear" w:color="auto" w:fill="FFFFFF"/>
        </w:rPr>
        <w:t>James 1:12</w:t>
      </w:r>
      <w:r w:rsidRPr="00555268">
        <w:rPr>
          <w:b/>
          <w:bCs/>
          <w:i/>
          <w:iCs/>
          <w:color w:val="000000"/>
          <w:sz w:val="28"/>
          <w:szCs w:val="28"/>
          <w:shd w:val="clear" w:color="auto" w:fill="FFFFFF"/>
        </w:rPr>
        <w:t xml:space="preserve"> “Blessed is a man who perseveres under trial; for once he has been approved, he will receive the crown of life which the Lord has promised to those who love Him</w:t>
      </w:r>
      <w:r>
        <w:rPr>
          <w:b/>
          <w:bCs/>
          <w:i/>
          <w:iCs/>
          <w:color w:val="000000"/>
          <w:sz w:val="28"/>
          <w:szCs w:val="28"/>
          <w:shd w:val="clear" w:color="auto" w:fill="FFFFFF"/>
        </w:rPr>
        <w:t>.”</w:t>
      </w:r>
      <w:r w:rsidR="006376AE" w:rsidRPr="006376AE">
        <w:rPr>
          <w:rFonts w:ascii="Segoe UI" w:hAnsi="Segoe UI" w:cs="Segoe UI"/>
          <w:color w:val="000000"/>
          <w:shd w:val="clear" w:color="auto" w:fill="FFFFFF"/>
        </w:rPr>
        <w:t xml:space="preserve"> </w:t>
      </w:r>
      <w:r w:rsidR="006376AE">
        <w:rPr>
          <w:b/>
          <w:bCs/>
          <w:i/>
          <w:iCs/>
          <w:color w:val="000000"/>
          <w:sz w:val="28"/>
          <w:szCs w:val="28"/>
          <w:u w:val="single"/>
          <w:shd w:val="clear" w:color="auto" w:fill="FFFFFF"/>
        </w:rPr>
        <w:t>I Corinthians 10:13</w:t>
      </w:r>
      <w:r w:rsidR="006376AE">
        <w:rPr>
          <w:b/>
          <w:bCs/>
          <w:i/>
          <w:iCs/>
          <w:color w:val="000000"/>
          <w:sz w:val="28"/>
          <w:szCs w:val="28"/>
          <w:shd w:val="clear" w:color="auto" w:fill="FFFFFF"/>
        </w:rPr>
        <w:t xml:space="preserve"> </w:t>
      </w:r>
      <w:r w:rsidR="006376AE" w:rsidRPr="006376AE">
        <w:rPr>
          <w:b/>
          <w:bCs/>
          <w:i/>
          <w:iCs/>
          <w:color w:val="000000"/>
          <w:sz w:val="28"/>
          <w:szCs w:val="28"/>
          <w:shd w:val="clear" w:color="auto" w:fill="FFFFFF"/>
        </w:rPr>
        <w:t>“No temptation has overtaken you except something common to mankind; and God is faithful, so He will not allow you to be tempted beyond what you are able, but with the temptation will provide the way of escape also, so that you will be able to endure it.</w:t>
      </w:r>
      <w:r w:rsidR="006376AE">
        <w:rPr>
          <w:b/>
          <w:bCs/>
          <w:i/>
          <w:iCs/>
          <w:color w:val="000000"/>
          <w:sz w:val="28"/>
          <w:szCs w:val="28"/>
          <w:shd w:val="clear" w:color="auto" w:fill="FFFFFF"/>
        </w:rPr>
        <w:t>”</w:t>
      </w:r>
    </w:p>
    <w:p w14:paraId="0B802BA4" w14:textId="4F16E30E" w:rsidR="00637967" w:rsidRDefault="00637967" w:rsidP="00637967">
      <w:pPr>
        <w:rPr>
          <w:sz w:val="28"/>
          <w:szCs w:val="28"/>
        </w:rPr>
      </w:pPr>
    </w:p>
    <w:p w14:paraId="3C117DEE" w14:textId="271FA167" w:rsidR="00637967" w:rsidRDefault="00637967" w:rsidP="00637967">
      <w:pPr>
        <w:jc w:val="center"/>
        <w:rPr>
          <w:b/>
          <w:bCs/>
          <w:sz w:val="28"/>
          <w:szCs w:val="28"/>
          <w:u w:val="single"/>
        </w:rPr>
      </w:pPr>
      <w:r>
        <w:rPr>
          <w:b/>
          <w:bCs/>
          <w:sz w:val="28"/>
          <w:szCs w:val="28"/>
          <w:u w:val="single"/>
        </w:rPr>
        <w:t>Deciding to Risk</w:t>
      </w:r>
    </w:p>
    <w:p w14:paraId="1471301F" w14:textId="1103C5C5" w:rsidR="007861AA" w:rsidRDefault="007861AA" w:rsidP="00637967">
      <w:pPr>
        <w:rPr>
          <w:rStyle w:val="woj"/>
          <w:i/>
          <w:iCs/>
          <w:color w:val="000000"/>
          <w:sz w:val="28"/>
          <w:szCs w:val="28"/>
          <w:shd w:val="clear" w:color="auto" w:fill="FFFFFF"/>
        </w:rPr>
      </w:pPr>
      <w:r w:rsidRPr="007861AA">
        <w:rPr>
          <w:rStyle w:val="text"/>
          <w:b/>
          <w:bCs/>
          <w:i/>
          <w:iCs/>
          <w:color w:val="000000"/>
          <w:sz w:val="28"/>
          <w:szCs w:val="28"/>
          <w:shd w:val="clear" w:color="auto" w:fill="FFFFFF"/>
        </w:rPr>
        <w:t>Matthew 4:3-4</w:t>
      </w:r>
      <w:r>
        <w:rPr>
          <w:rStyle w:val="text"/>
          <w:i/>
          <w:iCs/>
          <w:color w:val="000000"/>
          <w:sz w:val="28"/>
          <w:szCs w:val="28"/>
          <w:shd w:val="clear" w:color="auto" w:fill="FFFFFF"/>
        </w:rPr>
        <w:t xml:space="preserve"> “</w:t>
      </w:r>
      <w:r w:rsidRPr="007861AA">
        <w:rPr>
          <w:rStyle w:val="text"/>
          <w:i/>
          <w:iCs/>
          <w:color w:val="000000"/>
          <w:sz w:val="28"/>
          <w:szCs w:val="28"/>
          <w:shd w:val="clear" w:color="auto" w:fill="FFFFFF"/>
        </w:rPr>
        <w:t>And the tempter came and said to Him, “If You are the Son of God, command that these stones become bread.”</w:t>
      </w:r>
      <w:r w:rsidRPr="007861AA">
        <w:rPr>
          <w:i/>
          <w:iCs/>
          <w:color w:val="000000"/>
          <w:sz w:val="28"/>
          <w:szCs w:val="28"/>
          <w:shd w:val="clear" w:color="auto" w:fill="FFFFFF"/>
        </w:rPr>
        <w:t> </w:t>
      </w:r>
      <w:r w:rsidRPr="007861AA">
        <w:rPr>
          <w:rStyle w:val="text"/>
          <w:i/>
          <w:iCs/>
          <w:color w:val="000000"/>
          <w:sz w:val="28"/>
          <w:szCs w:val="28"/>
          <w:shd w:val="clear" w:color="auto" w:fill="FFFFFF"/>
        </w:rPr>
        <w:t>But He answered and said, </w:t>
      </w:r>
      <w:r w:rsidRPr="007861AA">
        <w:rPr>
          <w:rStyle w:val="woj"/>
          <w:i/>
          <w:iCs/>
          <w:color w:val="000000"/>
          <w:sz w:val="28"/>
          <w:szCs w:val="28"/>
          <w:shd w:val="clear" w:color="auto" w:fill="FFFFFF"/>
        </w:rPr>
        <w:t>“It is written: ‘</w:t>
      </w:r>
      <w:r w:rsidRPr="007861AA">
        <w:rPr>
          <w:rStyle w:val="small-caps"/>
          <w:i/>
          <w:iCs/>
          <w:smallCaps/>
          <w:color w:val="000000"/>
          <w:sz w:val="28"/>
          <w:szCs w:val="28"/>
          <w:shd w:val="clear" w:color="auto" w:fill="FFFFFF"/>
        </w:rPr>
        <w:t>Man shall not live on bread alone, but on every word that comes out of the mouth of God</w:t>
      </w:r>
      <w:r w:rsidRPr="007861AA">
        <w:rPr>
          <w:rStyle w:val="woj"/>
          <w:i/>
          <w:iCs/>
          <w:color w:val="000000"/>
          <w:sz w:val="28"/>
          <w:szCs w:val="28"/>
          <w:shd w:val="clear" w:color="auto" w:fill="FFFFFF"/>
        </w:rPr>
        <w:t>.</w:t>
      </w:r>
      <w:r>
        <w:rPr>
          <w:rStyle w:val="woj"/>
          <w:i/>
          <w:iCs/>
          <w:color w:val="000000"/>
          <w:sz w:val="28"/>
          <w:szCs w:val="28"/>
          <w:shd w:val="clear" w:color="auto" w:fill="FFFFFF"/>
        </w:rPr>
        <w:t>”</w:t>
      </w:r>
    </w:p>
    <w:p w14:paraId="58C6DC06" w14:textId="0B99B65B" w:rsidR="007861AA" w:rsidRDefault="007861AA" w:rsidP="00637967">
      <w:pPr>
        <w:rPr>
          <w:rStyle w:val="woj"/>
          <w:color w:val="000000"/>
          <w:sz w:val="28"/>
          <w:szCs w:val="28"/>
          <w:shd w:val="clear" w:color="auto" w:fill="FFFFFF"/>
        </w:rPr>
      </w:pPr>
      <w:r>
        <w:rPr>
          <w:rStyle w:val="woj"/>
          <w:b/>
          <w:bCs/>
          <w:color w:val="000000"/>
          <w:sz w:val="28"/>
          <w:szCs w:val="28"/>
          <w:shd w:val="clear" w:color="auto" w:fill="FFFFFF"/>
        </w:rPr>
        <w:t xml:space="preserve">Last week we looked at hearing from the word of God—today we ask: “are we willing to risk what </w:t>
      </w:r>
      <w:r w:rsidR="006376AE">
        <w:rPr>
          <w:rStyle w:val="woj"/>
          <w:b/>
          <w:bCs/>
          <w:color w:val="000000"/>
          <w:sz w:val="28"/>
          <w:szCs w:val="28"/>
          <w:shd w:val="clear" w:color="auto" w:fill="FFFFFF"/>
        </w:rPr>
        <w:t xml:space="preserve">because </w:t>
      </w:r>
      <w:r>
        <w:rPr>
          <w:rStyle w:val="woj"/>
          <w:b/>
          <w:bCs/>
          <w:color w:val="000000"/>
          <w:sz w:val="28"/>
          <w:szCs w:val="28"/>
          <w:shd w:val="clear" w:color="auto" w:fill="FFFFFF"/>
        </w:rPr>
        <w:t>we hear—</w:t>
      </w:r>
      <w:r w:rsidRPr="006376AE">
        <w:rPr>
          <w:rStyle w:val="woj"/>
          <w:b/>
          <w:bCs/>
          <w:color w:val="000000"/>
          <w:sz w:val="28"/>
          <w:szCs w:val="28"/>
          <w:u w:val="single"/>
          <w:shd w:val="clear" w:color="auto" w:fill="FFFFFF"/>
        </w:rPr>
        <w:t>and how much are we willing to risk</w:t>
      </w:r>
      <w:r>
        <w:rPr>
          <w:rStyle w:val="woj"/>
          <w:b/>
          <w:bCs/>
          <w:color w:val="000000"/>
          <w:sz w:val="28"/>
          <w:szCs w:val="28"/>
          <w:shd w:val="clear" w:color="auto" w:fill="FFFFFF"/>
        </w:rPr>
        <w:t>?</w:t>
      </w:r>
    </w:p>
    <w:p w14:paraId="72A4E0F1" w14:textId="19CFB6D4" w:rsidR="007861AA" w:rsidRDefault="007861AA" w:rsidP="00637967">
      <w:pPr>
        <w:rPr>
          <w:rStyle w:val="woj"/>
          <w:color w:val="000000"/>
          <w:sz w:val="28"/>
          <w:szCs w:val="28"/>
          <w:shd w:val="clear" w:color="auto" w:fill="FFFFFF"/>
        </w:rPr>
      </w:pPr>
      <w:r>
        <w:rPr>
          <w:rStyle w:val="woj"/>
          <w:color w:val="000000"/>
          <w:sz w:val="28"/>
          <w:szCs w:val="28"/>
          <w:shd w:val="clear" w:color="auto" w:fill="FFFFFF"/>
        </w:rPr>
        <w:tab/>
        <w:t>**Even Jesus need</w:t>
      </w:r>
      <w:r w:rsidR="00555268">
        <w:rPr>
          <w:rStyle w:val="woj"/>
          <w:color w:val="000000"/>
          <w:sz w:val="28"/>
          <w:szCs w:val="28"/>
          <w:shd w:val="clear" w:color="auto" w:fill="FFFFFF"/>
        </w:rPr>
        <w:t>ed</w:t>
      </w:r>
      <w:r>
        <w:rPr>
          <w:rStyle w:val="woj"/>
          <w:color w:val="000000"/>
          <w:sz w:val="28"/>
          <w:szCs w:val="28"/>
          <w:shd w:val="clear" w:color="auto" w:fill="FFFFFF"/>
        </w:rPr>
        <w:t xml:space="preserve"> to live by the Word of God! (Deuteronomy 8:3)</w:t>
      </w:r>
    </w:p>
    <w:p w14:paraId="3EFFA6B1" w14:textId="2B28A6CD" w:rsidR="007861AA" w:rsidRDefault="007861AA" w:rsidP="00637967">
      <w:pPr>
        <w:rPr>
          <w:rStyle w:val="woj"/>
          <w:color w:val="000000"/>
          <w:sz w:val="28"/>
          <w:szCs w:val="28"/>
          <w:shd w:val="clear" w:color="auto" w:fill="FFFFFF"/>
        </w:rPr>
      </w:pPr>
      <w:r>
        <w:rPr>
          <w:rStyle w:val="woj"/>
          <w:color w:val="000000"/>
          <w:sz w:val="28"/>
          <w:szCs w:val="28"/>
          <w:shd w:val="clear" w:color="auto" w:fill="FFFFFF"/>
        </w:rPr>
        <w:tab/>
        <w:t>**Even Jesus was tempted by the evil one to doubt the Word of God!</w:t>
      </w:r>
    </w:p>
    <w:p w14:paraId="5193DE96" w14:textId="34480339" w:rsidR="007861AA" w:rsidRDefault="007861AA" w:rsidP="00637967">
      <w:pPr>
        <w:rPr>
          <w:rStyle w:val="woj"/>
          <w:color w:val="000000"/>
          <w:sz w:val="28"/>
          <w:szCs w:val="28"/>
          <w:shd w:val="clear" w:color="auto" w:fill="FFFFFF"/>
        </w:rPr>
      </w:pPr>
      <w:r>
        <w:rPr>
          <w:rStyle w:val="woj"/>
          <w:color w:val="000000"/>
          <w:sz w:val="28"/>
          <w:szCs w:val="28"/>
          <w:shd w:val="clear" w:color="auto" w:fill="FFFFFF"/>
        </w:rPr>
        <w:tab/>
        <w:t>**In this time of temptation, Jesus was weak physically and emotionally.</w:t>
      </w:r>
    </w:p>
    <w:p w14:paraId="3C1E8150" w14:textId="14BC977A" w:rsidR="007861AA" w:rsidRDefault="007861AA" w:rsidP="00637967">
      <w:pPr>
        <w:rPr>
          <w:rStyle w:val="woj"/>
          <w:color w:val="000000"/>
          <w:sz w:val="28"/>
          <w:szCs w:val="28"/>
          <w:shd w:val="clear" w:color="auto" w:fill="FFFFFF"/>
        </w:rPr>
      </w:pPr>
      <w:r>
        <w:rPr>
          <w:rStyle w:val="woj"/>
          <w:color w:val="000000"/>
          <w:sz w:val="28"/>
          <w:szCs w:val="28"/>
          <w:shd w:val="clear" w:color="auto" w:fill="FFFFFF"/>
        </w:rPr>
        <w:tab/>
        <w:t>**Jesus overcomes all three temptations by the Word (4:4; 4:7; 4:10.)</w:t>
      </w:r>
    </w:p>
    <w:p w14:paraId="220BD899" w14:textId="4DDB6360" w:rsidR="007861AA" w:rsidRDefault="007861AA" w:rsidP="00637967">
      <w:pPr>
        <w:rPr>
          <w:rStyle w:val="woj"/>
          <w:color w:val="000000"/>
          <w:sz w:val="28"/>
          <w:szCs w:val="28"/>
          <w:shd w:val="clear" w:color="auto" w:fill="FFFFFF"/>
        </w:rPr>
      </w:pPr>
      <w:r>
        <w:rPr>
          <w:rStyle w:val="woj"/>
          <w:color w:val="000000"/>
          <w:sz w:val="28"/>
          <w:szCs w:val="28"/>
          <w:shd w:val="clear" w:color="auto" w:fill="FFFFFF"/>
        </w:rPr>
        <w:tab/>
        <w:t xml:space="preserve">**Others have risked </w:t>
      </w:r>
      <w:r w:rsidR="00A4514B">
        <w:rPr>
          <w:rStyle w:val="woj"/>
          <w:color w:val="000000"/>
          <w:sz w:val="28"/>
          <w:szCs w:val="28"/>
          <w:shd w:val="clear" w:color="auto" w:fill="FFFFFF"/>
        </w:rPr>
        <w:t>their lives because of God’s Word (Joshua 1:8, etc.)</w:t>
      </w:r>
    </w:p>
    <w:p w14:paraId="45A99E04" w14:textId="686BD27E" w:rsidR="00A4514B" w:rsidRDefault="00A4514B" w:rsidP="00637967">
      <w:pPr>
        <w:rPr>
          <w:rStyle w:val="text"/>
          <w:i/>
          <w:iCs/>
          <w:color w:val="000000"/>
          <w:sz w:val="28"/>
          <w:szCs w:val="28"/>
          <w:shd w:val="clear" w:color="auto" w:fill="FFFFFF"/>
        </w:rPr>
      </w:pPr>
      <w:r w:rsidRPr="00A4514B">
        <w:rPr>
          <w:rStyle w:val="text"/>
          <w:b/>
          <w:bCs/>
          <w:i/>
          <w:iCs/>
          <w:color w:val="000000"/>
          <w:sz w:val="28"/>
          <w:szCs w:val="28"/>
          <w:shd w:val="clear" w:color="auto" w:fill="FFFFFF"/>
        </w:rPr>
        <w:lastRenderedPageBreak/>
        <w:t>I Peter 2:1-3</w:t>
      </w:r>
      <w:r w:rsidRPr="00A4514B">
        <w:rPr>
          <w:rStyle w:val="text"/>
          <w:i/>
          <w:iCs/>
          <w:color w:val="000000"/>
          <w:sz w:val="28"/>
          <w:szCs w:val="28"/>
          <w:shd w:val="clear" w:color="auto" w:fill="FFFFFF"/>
        </w:rPr>
        <w:t xml:space="preserve"> “Therefore, rid yourselves of all malice and all deceit and hypocrisy and envy and all slander,</w:t>
      </w:r>
      <w:r w:rsidRPr="00A4514B">
        <w:rPr>
          <w:i/>
          <w:iCs/>
          <w:color w:val="000000"/>
          <w:sz w:val="28"/>
          <w:szCs w:val="28"/>
          <w:shd w:val="clear" w:color="auto" w:fill="FFFFFF"/>
        </w:rPr>
        <w:t> </w:t>
      </w:r>
      <w:r w:rsidRPr="00A4514B">
        <w:rPr>
          <w:rStyle w:val="text"/>
          <w:i/>
          <w:iCs/>
          <w:color w:val="000000"/>
          <w:sz w:val="28"/>
          <w:szCs w:val="28"/>
          <w:shd w:val="clear" w:color="auto" w:fill="FFFFFF"/>
        </w:rPr>
        <w:t>and like newborn babies, long for the pure milk of the word, so that by it you may grow in respect to salvation,</w:t>
      </w:r>
      <w:r w:rsidRPr="00A4514B">
        <w:rPr>
          <w:rStyle w:val="text"/>
          <w:b/>
          <w:bCs/>
          <w:i/>
          <w:iCs/>
          <w:color w:val="000000"/>
          <w:sz w:val="28"/>
          <w:szCs w:val="28"/>
          <w:shd w:val="clear" w:color="auto" w:fill="FFFFFF"/>
          <w:vertAlign w:val="superscript"/>
        </w:rPr>
        <w:t> </w:t>
      </w:r>
      <w:r w:rsidRPr="00A4514B">
        <w:rPr>
          <w:rStyle w:val="text"/>
          <w:i/>
          <w:iCs/>
          <w:color w:val="000000"/>
          <w:sz w:val="28"/>
          <w:szCs w:val="28"/>
          <w:shd w:val="clear" w:color="auto" w:fill="FFFFFF"/>
        </w:rPr>
        <w:t>if you have tasted the kindness of the Lord.”</w:t>
      </w:r>
    </w:p>
    <w:p w14:paraId="0B771833" w14:textId="50A5B4FD" w:rsidR="00A4514B" w:rsidRDefault="00A4514B" w:rsidP="00637967">
      <w:pPr>
        <w:rPr>
          <w:rStyle w:val="text"/>
          <w:color w:val="000000"/>
          <w:sz w:val="28"/>
          <w:szCs w:val="28"/>
          <w:shd w:val="clear" w:color="auto" w:fill="FFFFFF"/>
        </w:rPr>
      </w:pPr>
      <w:r>
        <w:rPr>
          <w:rStyle w:val="text"/>
          <w:i/>
          <w:iCs/>
          <w:color w:val="000000"/>
          <w:sz w:val="28"/>
          <w:szCs w:val="28"/>
          <w:shd w:val="clear" w:color="auto" w:fill="FFFFFF"/>
        </w:rPr>
        <w:tab/>
      </w:r>
      <w:r>
        <w:rPr>
          <w:rStyle w:val="text"/>
          <w:color w:val="000000"/>
          <w:sz w:val="28"/>
          <w:szCs w:val="28"/>
          <w:shd w:val="clear" w:color="auto" w:fill="FFFFFF"/>
        </w:rPr>
        <w:t>**</w:t>
      </w:r>
      <w:proofErr w:type="gramStart"/>
      <w:r>
        <w:rPr>
          <w:rStyle w:val="text"/>
          <w:color w:val="000000"/>
          <w:sz w:val="28"/>
          <w:szCs w:val="28"/>
          <w:shd w:val="clear" w:color="auto" w:fill="FFFFFF"/>
        </w:rPr>
        <w:t>Following after</w:t>
      </w:r>
      <w:proofErr w:type="gramEnd"/>
      <w:r>
        <w:rPr>
          <w:rStyle w:val="text"/>
          <w:color w:val="000000"/>
          <w:sz w:val="28"/>
          <w:szCs w:val="28"/>
          <w:shd w:val="clear" w:color="auto" w:fill="FFFFFF"/>
        </w:rPr>
        <w:t xml:space="preserve"> Christ requires us to empty ourselves of a former life</w:t>
      </w:r>
      <w:r w:rsidR="00555268">
        <w:rPr>
          <w:rStyle w:val="text"/>
          <w:color w:val="000000"/>
          <w:sz w:val="28"/>
          <w:szCs w:val="28"/>
          <w:shd w:val="clear" w:color="auto" w:fill="FFFFFF"/>
        </w:rPr>
        <w:t>.</w:t>
      </w:r>
    </w:p>
    <w:p w14:paraId="4C87E2B3" w14:textId="001D1CD0" w:rsidR="00A4514B" w:rsidRDefault="00A4514B" w:rsidP="00637967">
      <w:pPr>
        <w:rPr>
          <w:rStyle w:val="text"/>
          <w:color w:val="000000"/>
          <w:sz w:val="28"/>
          <w:szCs w:val="28"/>
          <w:shd w:val="clear" w:color="auto" w:fill="FFFFFF"/>
        </w:rPr>
      </w:pPr>
      <w:r>
        <w:rPr>
          <w:rStyle w:val="text"/>
          <w:color w:val="000000"/>
          <w:sz w:val="28"/>
          <w:szCs w:val="28"/>
          <w:shd w:val="clear" w:color="auto" w:fill="FFFFFF"/>
        </w:rPr>
        <w:tab/>
        <w:t>**</w:t>
      </w:r>
      <w:proofErr w:type="gramStart"/>
      <w:r>
        <w:rPr>
          <w:rStyle w:val="text"/>
          <w:color w:val="000000"/>
          <w:sz w:val="28"/>
          <w:szCs w:val="28"/>
          <w:shd w:val="clear" w:color="auto" w:fill="FFFFFF"/>
        </w:rPr>
        <w:t>Following after</w:t>
      </w:r>
      <w:proofErr w:type="gramEnd"/>
      <w:r>
        <w:rPr>
          <w:rStyle w:val="text"/>
          <w:color w:val="000000"/>
          <w:sz w:val="28"/>
          <w:szCs w:val="28"/>
          <w:shd w:val="clear" w:color="auto" w:fill="FFFFFF"/>
        </w:rPr>
        <w:t xml:space="preserve"> Christ requires honesty and transparency</w:t>
      </w:r>
      <w:r w:rsidR="00555268">
        <w:rPr>
          <w:rStyle w:val="text"/>
          <w:color w:val="000000"/>
          <w:sz w:val="28"/>
          <w:szCs w:val="28"/>
          <w:shd w:val="clear" w:color="auto" w:fill="FFFFFF"/>
        </w:rPr>
        <w:t>.</w:t>
      </w:r>
    </w:p>
    <w:p w14:paraId="3029F5DB" w14:textId="77E7154D" w:rsidR="00A4514B" w:rsidRDefault="00A4514B" w:rsidP="00637967">
      <w:pPr>
        <w:rPr>
          <w:rStyle w:val="text"/>
          <w:color w:val="000000"/>
          <w:sz w:val="28"/>
          <w:szCs w:val="28"/>
          <w:shd w:val="clear" w:color="auto" w:fill="FFFFFF"/>
        </w:rPr>
      </w:pPr>
      <w:r>
        <w:rPr>
          <w:rStyle w:val="text"/>
          <w:color w:val="000000"/>
          <w:sz w:val="28"/>
          <w:szCs w:val="28"/>
          <w:shd w:val="clear" w:color="auto" w:fill="FFFFFF"/>
        </w:rPr>
        <w:tab/>
        <w:t>**</w:t>
      </w:r>
      <w:proofErr w:type="gramStart"/>
      <w:r>
        <w:rPr>
          <w:rStyle w:val="text"/>
          <w:color w:val="000000"/>
          <w:sz w:val="28"/>
          <w:szCs w:val="28"/>
          <w:shd w:val="clear" w:color="auto" w:fill="FFFFFF"/>
        </w:rPr>
        <w:t>Following after</w:t>
      </w:r>
      <w:proofErr w:type="gramEnd"/>
      <w:r>
        <w:rPr>
          <w:rStyle w:val="text"/>
          <w:color w:val="000000"/>
          <w:sz w:val="28"/>
          <w:szCs w:val="28"/>
          <w:shd w:val="clear" w:color="auto" w:fill="FFFFFF"/>
        </w:rPr>
        <w:t xml:space="preserve"> Christ requires nurture through the “milk of the Word</w:t>
      </w:r>
      <w:r w:rsidR="00555268">
        <w:rPr>
          <w:rStyle w:val="text"/>
          <w:color w:val="000000"/>
          <w:sz w:val="28"/>
          <w:szCs w:val="28"/>
          <w:shd w:val="clear" w:color="auto" w:fill="FFFFFF"/>
        </w:rPr>
        <w:t>.</w:t>
      </w:r>
      <w:r>
        <w:rPr>
          <w:rStyle w:val="text"/>
          <w:color w:val="000000"/>
          <w:sz w:val="28"/>
          <w:szCs w:val="28"/>
          <w:shd w:val="clear" w:color="auto" w:fill="FFFFFF"/>
        </w:rPr>
        <w:t>”</w:t>
      </w:r>
    </w:p>
    <w:p w14:paraId="5E252BF6" w14:textId="77291E96" w:rsidR="00A4514B" w:rsidRDefault="00A4514B" w:rsidP="00637967">
      <w:pPr>
        <w:rPr>
          <w:rStyle w:val="text"/>
          <w:color w:val="000000"/>
          <w:sz w:val="28"/>
          <w:szCs w:val="28"/>
          <w:shd w:val="clear" w:color="auto" w:fill="FFFFFF"/>
        </w:rPr>
      </w:pPr>
      <w:r>
        <w:rPr>
          <w:rStyle w:val="text"/>
          <w:color w:val="000000"/>
          <w:sz w:val="28"/>
          <w:szCs w:val="28"/>
          <w:shd w:val="clear" w:color="auto" w:fill="FFFFFF"/>
        </w:rPr>
        <w:tab/>
        <w:t>**</w:t>
      </w:r>
      <w:proofErr w:type="gramStart"/>
      <w:r>
        <w:rPr>
          <w:rStyle w:val="text"/>
          <w:color w:val="000000"/>
          <w:sz w:val="28"/>
          <w:szCs w:val="28"/>
          <w:shd w:val="clear" w:color="auto" w:fill="FFFFFF"/>
        </w:rPr>
        <w:t>Following after</w:t>
      </w:r>
      <w:proofErr w:type="gramEnd"/>
      <w:r>
        <w:rPr>
          <w:rStyle w:val="text"/>
          <w:color w:val="000000"/>
          <w:sz w:val="28"/>
          <w:szCs w:val="28"/>
          <w:shd w:val="clear" w:color="auto" w:fill="FFFFFF"/>
        </w:rPr>
        <w:t xml:space="preserve"> Christ requires growth, learning, and “tasting</w:t>
      </w:r>
      <w:r w:rsidR="00555268">
        <w:rPr>
          <w:rStyle w:val="text"/>
          <w:color w:val="000000"/>
          <w:sz w:val="28"/>
          <w:szCs w:val="28"/>
          <w:shd w:val="clear" w:color="auto" w:fill="FFFFFF"/>
        </w:rPr>
        <w:t>.</w:t>
      </w:r>
      <w:r>
        <w:rPr>
          <w:rStyle w:val="text"/>
          <w:color w:val="000000"/>
          <w:sz w:val="28"/>
          <w:szCs w:val="28"/>
          <w:shd w:val="clear" w:color="auto" w:fill="FFFFFF"/>
        </w:rPr>
        <w:t>!!!”</w:t>
      </w:r>
    </w:p>
    <w:p w14:paraId="5B1E4A7E" w14:textId="341C9FA3" w:rsidR="00A4514B" w:rsidRPr="00A4514B" w:rsidRDefault="00A4514B" w:rsidP="00637967">
      <w:pPr>
        <w:rPr>
          <w:rStyle w:val="text"/>
          <w:b/>
          <w:bCs/>
          <w:color w:val="000000"/>
          <w:sz w:val="28"/>
          <w:szCs w:val="28"/>
          <w:shd w:val="clear" w:color="auto" w:fill="FFFFFF"/>
        </w:rPr>
      </w:pPr>
    </w:p>
    <w:p w14:paraId="4924FE37" w14:textId="74CEAC19" w:rsidR="00A4514B" w:rsidRDefault="00A4514B" w:rsidP="00637967">
      <w:pPr>
        <w:rPr>
          <w:rStyle w:val="text"/>
          <w:i/>
          <w:iCs/>
          <w:color w:val="000000"/>
          <w:sz w:val="28"/>
          <w:szCs w:val="28"/>
          <w:shd w:val="clear" w:color="auto" w:fill="FFFFFF"/>
        </w:rPr>
      </w:pPr>
      <w:r w:rsidRPr="00A4514B">
        <w:rPr>
          <w:rStyle w:val="text"/>
          <w:b/>
          <w:bCs/>
          <w:i/>
          <w:iCs/>
          <w:color w:val="000000"/>
          <w:sz w:val="28"/>
          <w:szCs w:val="28"/>
          <w:shd w:val="clear" w:color="auto" w:fill="FFFFFF"/>
        </w:rPr>
        <w:t>Hebrews 4:12-13</w:t>
      </w:r>
      <w:r>
        <w:rPr>
          <w:rStyle w:val="text"/>
          <w:i/>
          <w:iCs/>
          <w:color w:val="000000"/>
          <w:sz w:val="28"/>
          <w:szCs w:val="28"/>
          <w:shd w:val="clear" w:color="auto" w:fill="FFFFFF"/>
        </w:rPr>
        <w:t xml:space="preserve"> “F</w:t>
      </w:r>
      <w:r w:rsidRPr="00A4514B">
        <w:rPr>
          <w:rStyle w:val="text"/>
          <w:i/>
          <w:iCs/>
          <w:color w:val="000000"/>
          <w:sz w:val="28"/>
          <w:szCs w:val="28"/>
          <w:shd w:val="clear" w:color="auto" w:fill="FFFFFF"/>
        </w:rPr>
        <w:t>or the word of God is </w:t>
      </w:r>
      <w:r w:rsidRPr="006376AE">
        <w:rPr>
          <w:rStyle w:val="text"/>
          <w:b/>
          <w:bCs/>
          <w:i/>
          <w:iCs/>
          <w:color w:val="000000"/>
          <w:sz w:val="28"/>
          <w:szCs w:val="28"/>
          <w:u w:val="single"/>
          <w:shd w:val="clear" w:color="auto" w:fill="FFFFFF"/>
        </w:rPr>
        <w:t>living and active</w:t>
      </w:r>
      <w:r w:rsidRPr="00A4514B">
        <w:rPr>
          <w:rStyle w:val="text"/>
          <w:i/>
          <w:iCs/>
          <w:color w:val="000000"/>
          <w:sz w:val="28"/>
          <w:szCs w:val="28"/>
          <w:shd w:val="clear" w:color="auto" w:fill="FFFFFF"/>
        </w:rPr>
        <w:t xml:space="preserve">, and sharper than any two-edged sword, even penetrating as far as the division of soul and spirit, of both joints and marrow, and able to judge the thoughts and intentions of the </w:t>
      </w:r>
      <w:r>
        <w:rPr>
          <w:rStyle w:val="text"/>
          <w:i/>
          <w:iCs/>
          <w:color w:val="000000"/>
          <w:sz w:val="28"/>
          <w:szCs w:val="28"/>
          <w:shd w:val="clear" w:color="auto" w:fill="FFFFFF"/>
        </w:rPr>
        <w:t xml:space="preserve">heart. </w:t>
      </w:r>
      <w:r w:rsidRPr="00A4514B">
        <w:rPr>
          <w:rStyle w:val="text"/>
          <w:i/>
          <w:iCs/>
          <w:color w:val="000000"/>
          <w:sz w:val="28"/>
          <w:szCs w:val="28"/>
          <w:shd w:val="clear" w:color="auto" w:fill="FFFFFF"/>
        </w:rPr>
        <w:t>And there is no creature hidden from His sight, but all things are open and laid bare to the eyes of Him to whom we must answer</w:t>
      </w:r>
      <w:r>
        <w:rPr>
          <w:rStyle w:val="text"/>
          <w:rFonts w:ascii="Segoe UI" w:hAnsi="Segoe UI" w:cs="Segoe UI"/>
          <w:color w:val="000000"/>
          <w:shd w:val="clear" w:color="auto" w:fill="FFFFFF"/>
        </w:rPr>
        <w:t>.</w:t>
      </w:r>
      <w:r>
        <w:rPr>
          <w:rStyle w:val="text"/>
          <w:i/>
          <w:iCs/>
          <w:color w:val="000000"/>
          <w:sz w:val="28"/>
          <w:szCs w:val="28"/>
          <w:shd w:val="clear" w:color="auto" w:fill="FFFFFF"/>
        </w:rPr>
        <w:t>”</w:t>
      </w:r>
    </w:p>
    <w:p w14:paraId="37AD23C2" w14:textId="084199E1" w:rsidR="00A4514B" w:rsidRDefault="00A4514B" w:rsidP="00637967">
      <w:pPr>
        <w:rPr>
          <w:rStyle w:val="text"/>
          <w:i/>
          <w:iCs/>
          <w:color w:val="000000"/>
          <w:sz w:val="28"/>
          <w:szCs w:val="28"/>
          <w:shd w:val="clear" w:color="auto" w:fill="FFFFFF"/>
        </w:rPr>
      </w:pPr>
    </w:p>
    <w:p w14:paraId="57B8FC64" w14:textId="6EF3D431" w:rsidR="00A4514B" w:rsidRDefault="001525CE" w:rsidP="001525CE">
      <w:pPr>
        <w:jc w:val="center"/>
        <w:rPr>
          <w:rStyle w:val="text"/>
          <w:i/>
          <w:iCs/>
          <w:color w:val="000000"/>
          <w:sz w:val="28"/>
          <w:szCs w:val="28"/>
          <w:shd w:val="clear" w:color="auto" w:fill="FFFFFF"/>
        </w:rPr>
      </w:pPr>
      <w:r>
        <w:rPr>
          <w:rStyle w:val="text"/>
          <w:b/>
          <w:bCs/>
          <w:color w:val="000000"/>
          <w:sz w:val="28"/>
          <w:szCs w:val="28"/>
          <w:u w:val="single"/>
          <w:shd w:val="clear" w:color="auto" w:fill="FFFFFF"/>
        </w:rPr>
        <w:t>Deciding to</w:t>
      </w:r>
      <w:r w:rsidR="00A56F5C">
        <w:rPr>
          <w:rStyle w:val="text"/>
          <w:b/>
          <w:bCs/>
          <w:color w:val="000000"/>
          <w:sz w:val="28"/>
          <w:szCs w:val="28"/>
          <w:u w:val="single"/>
          <w:shd w:val="clear" w:color="auto" w:fill="FFFFFF"/>
        </w:rPr>
        <w:t xml:space="preserve"> Commit to</w:t>
      </w:r>
      <w:r>
        <w:rPr>
          <w:rStyle w:val="text"/>
          <w:b/>
          <w:bCs/>
          <w:color w:val="000000"/>
          <w:sz w:val="28"/>
          <w:szCs w:val="28"/>
          <w:u w:val="single"/>
          <w:shd w:val="clear" w:color="auto" w:fill="FFFFFF"/>
        </w:rPr>
        <w:t xml:space="preserve"> Receive</w:t>
      </w:r>
    </w:p>
    <w:p w14:paraId="77B12B0A" w14:textId="22F57BE1" w:rsidR="00027051" w:rsidRPr="006376AE" w:rsidRDefault="001525CE" w:rsidP="00637967">
      <w:pPr>
        <w:rPr>
          <w:i/>
          <w:iCs/>
          <w:color w:val="000000"/>
          <w:sz w:val="28"/>
          <w:szCs w:val="28"/>
          <w:shd w:val="clear" w:color="auto" w:fill="FFFFFF"/>
        </w:rPr>
      </w:pPr>
      <w:r w:rsidRPr="001525CE">
        <w:rPr>
          <w:rStyle w:val="woj"/>
          <w:b/>
          <w:bCs/>
          <w:i/>
          <w:iCs/>
          <w:color w:val="000000"/>
          <w:sz w:val="28"/>
          <w:szCs w:val="28"/>
          <w:shd w:val="clear" w:color="auto" w:fill="FFFFFF"/>
        </w:rPr>
        <w:t>John 16:13-14</w:t>
      </w:r>
      <w:r w:rsidRPr="001525CE">
        <w:rPr>
          <w:rStyle w:val="woj"/>
          <w:i/>
          <w:iCs/>
          <w:color w:val="000000"/>
          <w:sz w:val="28"/>
          <w:szCs w:val="28"/>
          <w:shd w:val="clear" w:color="auto" w:fill="FFFFFF"/>
        </w:rPr>
        <w:t xml:space="preserve"> “But when He, the Spirit of truth, comes, He will guide you into all the truth; for He will not speak on His own, but whatever He hears, He will speak; and He will disclose to you what is to come.</w:t>
      </w:r>
      <w:r w:rsidRPr="001525CE">
        <w:rPr>
          <w:i/>
          <w:iCs/>
          <w:color w:val="000000"/>
          <w:sz w:val="28"/>
          <w:szCs w:val="28"/>
          <w:shd w:val="clear" w:color="auto" w:fill="FFFFFF"/>
        </w:rPr>
        <w:t> </w:t>
      </w:r>
      <w:r w:rsidRPr="001525CE">
        <w:rPr>
          <w:rStyle w:val="woj"/>
          <w:i/>
          <w:iCs/>
          <w:color w:val="000000"/>
          <w:sz w:val="28"/>
          <w:szCs w:val="28"/>
          <w:shd w:val="clear" w:color="auto" w:fill="FFFFFF"/>
        </w:rPr>
        <w:t>He will glorify Me, for He will take from Mine and will disclose it to you.</w:t>
      </w:r>
      <w:r w:rsidRPr="001525CE">
        <w:rPr>
          <w:i/>
          <w:iCs/>
          <w:color w:val="000000"/>
          <w:sz w:val="28"/>
          <w:szCs w:val="28"/>
          <w:shd w:val="clear" w:color="auto" w:fill="FFFFFF"/>
        </w:rPr>
        <w:t>”</w:t>
      </w:r>
      <w:r>
        <w:rPr>
          <w:color w:val="000000"/>
          <w:sz w:val="28"/>
          <w:szCs w:val="28"/>
          <w:shd w:val="clear" w:color="auto" w:fill="FFFFFF"/>
        </w:rPr>
        <w:tab/>
      </w:r>
    </w:p>
    <w:p w14:paraId="2C3BDA20" w14:textId="12AC5121" w:rsidR="001525CE" w:rsidRDefault="001525CE" w:rsidP="00027051">
      <w:pPr>
        <w:ind w:firstLine="720"/>
        <w:rPr>
          <w:color w:val="000000"/>
          <w:sz w:val="28"/>
          <w:szCs w:val="28"/>
          <w:shd w:val="clear" w:color="auto" w:fill="FFFFFF"/>
        </w:rPr>
      </w:pPr>
      <w:r>
        <w:rPr>
          <w:color w:val="000000"/>
          <w:sz w:val="28"/>
          <w:szCs w:val="28"/>
          <w:shd w:val="clear" w:color="auto" w:fill="FFFFFF"/>
        </w:rPr>
        <w:t>**Jesus has invited us to “Come after Him” (Luke 9:23a)</w:t>
      </w:r>
    </w:p>
    <w:p w14:paraId="51B4CA33" w14:textId="105EFE4F" w:rsidR="001525CE" w:rsidRDefault="001525CE" w:rsidP="00637967">
      <w:pPr>
        <w:rPr>
          <w:color w:val="000000"/>
          <w:sz w:val="28"/>
          <w:szCs w:val="28"/>
          <w:shd w:val="clear" w:color="auto" w:fill="FFFFFF"/>
        </w:rPr>
      </w:pPr>
      <w:r>
        <w:rPr>
          <w:color w:val="000000"/>
          <w:sz w:val="28"/>
          <w:szCs w:val="28"/>
          <w:shd w:val="clear" w:color="auto" w:fill="FFFFFF"/>
        </w:rPr>
        <w:tab/>
        <w:t>**We have begun to understand that this is no simple task</w:t>
      </w:r>
    </w:p>
    <w:p w14:paraId="6DDC1540" w14:textId="6FECCE34" w:rsidR="001525CE" w:rsidRDefault="001525CE" w:rsidP="00637967">
      <w:pPr>
        <w:rPr>
          <w:b/>
          <w:bCs/>
          <w:color w:val="000000"/>
          <w:sz w:val="28"/>
          <w:szCs w:val="28"/>
          <w:shd w:val="clear" w:color="auto" w:fill="FFFFFF"/>
        </w:rPr>
      </w:pPr>
      <w:r>
        <w:rPr>
          <w:color w:val="000000"/>
          <w:sz w:val="28"/>
          <w:szCs w:val="28"/>
          <w:shd w:val="clear" w:color="auto" w:fill="FFFFFF"/>
        </w:rPr>
        <w:tab/>
        <w:t xml:space="preserve">**We need to understand that </w:t>
      </w:r>
      <w:r w:rsidRPr="001525CE">
        <w:rPr>
          <w:b/>
          <w:bCs/>
          <w:color w:val="000000"/>
          <w:sz w:val="28"/>
          <w:szCs w:val="28"/>
          <w:shd w:val="clear" w:color="auto" w:fill="FFFFFF"/>
        </w:rPr>
        <w:t>He wants us to receive His help!!!</w:t>
      </w:r>
    </w:p>
    <w:p w14:paraId="6AAF8345" w14:textId="6A4BDAEF" w:rsidR="00027051" w:rsidRDefault="00027051" w:rsidP="00637967">
      <w:pPr>
        <w:rPr>
          <w:b/>
          <w:bCs/>
          <w:color w:val="000000"/>
          <w:sz w:val="28"/>
          <w:szCs w:val="28"/>
          <w:shd w:val="clear" w:color="auto" w:fill="FFFFFF"/>
        </w:rPr>
      </w:pPr>
    </w:p>
    <w:p w14:paraId="7B1B001A" w14:textId="3C7A065A" w:rsidR="00027051" w:rsidRDefault="00027051" w:rsidP="00637967">
      <w:pPr>
        <w:rPr>
          <w:color w:val="000000"/>
          <w:sz w:val="28"/>
          <w:szCs w:val="28"/>
          <w:shd w:val="clear" w:color="auto" w:fill="FFFFFF"/>
        </w:rPr>
      </w:pPr>
      <w:r>
        <w:rPr>
          <w:color w:val="000000"/>
          <w:sz w:val="28"/>
          <w:szCs w:val="28"/>
          <w:shd w:val="clear" w:color="auto" w:fill="FFFFFF"/>
        </w:rPr>
        <w:t>…His Spirit enables us to be born again (John 3:5-8…the story of Nicodemus)</w:t>
      </w:r>
    </w:p>
    <w:p w14:paraId="305290F9" w14:textId="63011D96" w:rsidR="00027051" w:rsidRDefault="00027051" w:rsidP="00637967">
      <w:pPr>
        <w:rPr>
          <w:color w:val="000000"/>
          <w:sz w:val="28"/>
          <w:szCs w:val="28"/>
          <w:shd w:val="clear" w:color="auto" w:fill="FFFFFF"/>
        </w:rPr>
      </w:pPr>
      <w:r>
        <w:rPr>
          <w:color w:val="000000"/>
          <w:sz w:val="28"/>
          <w:szCs w:val="28"/>
          <w:shd w:val="clear" w:color="auto" w:fill="FFFFFF"/>
        </w:rPr>
        <w:t>…His Spirit wants to live with us and in us (John 14:16-17)</w:t>
      </w:r>
    </w:p>
    <w:p w14:paraId="3CD8F203" w14:textId="38B7AEBB" w:rsidR="00027051" w:rsidRDefault="00027051" w:rsidP="00637967">
      <w:pPr>
        <w:rPr>
          <w:color w:val="000000"/>
          <w:sz w:val="28"/>
          <w:szCs w:val="28"/>
          <w:shd w:val="clear" w:color="auto" w:fill="FFFFFF"/>
        </w:rPr>
      </w:pPr>
      <w:r>
        <w:rPr>
          <w:color w:val="000000"/>
          <w:sz w:val="28"/>
          <w:szCs w:val="28"/>
          <w:shd w:val="clear" w:color="auto" w:fill="FFFFFF"/>
        </w:rPr>
        <w:t>…His Spirit will pour God’s love into our hearts (Romans 5:5)</w:t>
      </w:r>
    </w:p>
    <w:p w14:paraId="79B7171E" w14:textId="40EA4F91" w:rsidR="00027051" w:rsidRDefault="00027051" w:rsidP="00637967">
      <w:pPr>
        <w:rPr>
          <w:color w:val="000000"/>
          <w:sz w:val="28"/>
          <w:szCs w:val="28"/>
          <w:shd w:val="clear" w:color="auto" w:fill="FFFFFF"/>
        </w:rPr>
      </w:pPr>
      <w:r>
        <w:rPr>
          <w:color w:val="000000"/>
          <w:sz w:val="28"/>
          <w:szCs w:val="28"/>
          <w:shd w:val="clear" w:color="auto" w:fill="FFFFFF"/>
        </w:rPr>
        <w:t>…His Spirit will teach and remind you of everything (John 14:26)</w:t>
      </w:r>
    </w:p>
    <w:p w14:paraId="77FB31F8" w14:textId="4BB90280" w:rsidR="00D900A9" w:rsidRDefault="00D900A9" w:rsidP="00637967">
      <w:pPr>
        <w:rPr>
          <w:color w:val="000000"/>
          <w:sz w:val="28"/>
          <w:szCs w:val="28"/>
          <w:shd w:val="clear" w:color="auto" w:fill="FFFFFF"/>
        </w:rPr>
      </w:pPr>
      <w:r>
        <w:rPr>
          <w:color w:val="000000"/>
          <w:sz w:val="28"/>
          <w:szCs w:val="28"/>
          <w:shd w:val="clear" w:color="auto" w:fill="FFFFFF"/>
        </w:rPr>
        <w:t>…His Spirit will help you continue and be set free (Romans 8:31-32)</w:t>
      </w:r>
    </w:p>
    <w:p w14:paraId="75A45617" w14:textId="00673F2F" w:rsidR="001525CE" w:rsidRDefault="00027051" w:rsidP="00637967">
      <w:pPr>
        <w:rPr>
          <w:color w:val="000000"/>
          <w:sz w:val="28"/>
          <w:szCs w:val="28"/>
          <w:shd w:val="clear" w:color="auto" w:fill="FFFFFF"/>
        </w:rPr>
      </w:pPr>
      <w:r>
        <w:rPr>
          <w:color w:val="000000"/>
          <w:sz w:val="28"/>
          <w:szCs w:val="28"/>
          <w:shd w:val="clear" w:color="auto" w:fill="FFFFFF"/>
        </w:rPr>
        <w:t>…His Spirit will help you with your weaknesses and pray for you (Romans 8:26)</w:t>
      </w:r>
    </w:p>
    <w:p w14:paraId="13EFB02A" w14:textId="3E9E30C5" w:rsidR="00027051" w:rsidRDefault="00027051" w:rsidP="00637967">
      <w:pPr>
        <w:rPr>
          <w:color w:val="000000"/>
          <w:sz w:val="28"/>
          <w:szCs w:val="28"/>
          <w:shd w:val="clear" w:color="auto" w:fill="FFFFFF"/>
        </w:rPr>
      </w:pPr>
      <w:r>
        <w:rPr>
          <w:color w:val="000000"/>
          <w:sz w:val="28"/>
          <w:szCs w:val="28"/>
          <w:shd w:val="clear" w:color="auto" w:fill="FFFFFF"/>
        </w:rPr>
        <w:t>…His Spirit will bear witness with you that you are a child of God (Romans 8:16)</w:t>
      </w:r>
    </w:p>
    <w:p w14:paraId="55C1BAB9" w14:textId="04253E27" w:rsidR="006376AE" w:rsidRDefault="006376AE" w:rsidP="00637967">
      <w:pPr>
        <w:rPr>
          <w:color w:val="000000"/>
          <w:sz w:val="28"/>
          <w:szCs w:val="28"/>
          <w:shd w:val="clear" w:color="auto" w:fill="FFFFFF"/>
        </w:rPr>
      </w:pPr>
    </w:p>
    <w:p w14:paraId="48C9B440" w14:textId="2EF8225D" w:rsidR="00D40EB8" w:rsidRDefault="008872EC" w:rsidP="00D40EB8">
      <w:pPr>
        <w:rPr>
          <w:rStyle w:val="text"/>
          <w:b/>
          <w:bCs/>
          <w:i/>
          <w:iCs/>
          <w:color w:val="000000"/>
          <w:sz w:val="28"/>
          <w:szCs w:val="28"/>
          <w:shd w:val="clear" w:color="auto" w:fill="FFFFFF"/>
        </w:rPr>
      </w:pPr>
      <w:bookmarkStart w:id="0" w:name="_Hlk125134166"/>
      <w:r>
        <w:rPr>
          <w:rStyle w:val="text"/>
          <w:b/>
          <w:bCs/>
          <w:i/>
          <w:iCs/>
          <w:color w:val="000000"/>
          <w:sz w:val="28"/>
          <w:szCs w:val="28"/>
          <w:u w:val="single"/>
          <w:shd w:val="clear" w:color="auto" w:fill="FFFFFF"/>
        </w:rPr>
        <w:t>Acts 1:4-</w:t>
      </w:r>
      <w:r w:rsidRPr="008872EC">
        <w:rPr>
          <w:rStyle w:val="text"/>
          <w:b/>
          <w:bCs/>
          <w:i/>
          <w:iCs/>
          <w:color w:val="000000"/>
          <w:sz w:val="28"/>
          <w:szCs w:val="28"/>
          <w:u w:val="single"/>
          <w:shd w:val="clear" w:color="auto" w:fill="FFFFFF"/>
        </w:rPr>
        <w:t>5</w:t>
      </w:r>
      <w:r>
        <w:rPr>
          <w:rStyle w:val="text"/>
          <w:b/>
          <w:bCs/>
          <w:i/>
          <w:iCs/>
          <w:color w:val="000000"/>
          <w:sz w:val="28"/>
          <w:szCs w:val="28"/>
          <w:shd w:val="clear" w:color="auto" w:fill="FFFFFF"/>
        </w:rPr>
        <w:t xml:space="preserve"> “G</w:t>
      </w:r>
      <w:r w:rsidRPr="008872EC">
        <w:rPr>
          <w:rStyle w:val="text"/>
          <w:b/>
          <w:bCs/>
          <w:i/>
          <w:iCs/>
          <w:color w:val="000000"/>
          <w:sz w:val="28"/>
          <w:szCs w:val="28"/>
          <w:shd w:val="clear" w:color="auto" w:fill="FFFFFF"/>
        </w:rPr>
        <w:t>athering them together, He commanded them not to leave Jerusalem, but to wait for what the Father had promised, </w:t>
      </w:r>
      <w:r w:rsidR="00035AC5">
        <w:rPr>
          <w:rStyle w:val="woj"/>
          <w:b/>
          <w:bCs/>
          <w:i/>
          <w:iCs/>
          <w:color w:val="000000"/>
          <w:sz w:val="28"/>
          <w:szCs w:val="28"/>
          <w:shd w:val="clear" w:color="auto" w:fill="FFFFFF"/>
        </w:rPr>
        <w:t>‘</w:t>
      </w:r>
      <w:r w:rsidRPr="008872EC">
        <w:rPr>
          <w:rStyle w:val="woj"/>
          <w:b/>
          <w:bCs/>
          <w:i/>
          <w:iCs/>
          <w:color w:val="000000"/>
          <w:sz w:val="28"/>
          <w:szCs w:val="28"/>
          <w:shd w:val="clear" w:color="auto" w:fill="FFFFFF"/>
        </w:rPr>
        <w:t>Which,</w:t>
      </w:r>
      <w:r w:rsidR="00035AC5">
        <w:rPr>
          <w:rStyle w:val="woj"/>
          <w:b/>
          <w:bCs/>
          <w:i/>
          <w:iCs/>
          <w:color w:val="000000"/>
          <w:sz w:val="28"/>
          <w:szCs w:val="28"/>
          <w:shd w:val="clear" w:color="auto" w:fill="FFFFFF"/>
        </w:rPr>
        <w:t>’</w:t>
      </w:r>
      <w:r w:rsidRPr="008872EC">
        <w:rPr>
          <w:rStyle w:val="text"/>
          <w:b/>
          <w:bCs/>
          <w:i/>
          <w:iCs/>
          <w:color w:val="000000"/>
          <w:sz w:val="28"/>
          <w:szCs w:val="28"/>
          <w:shd w:val="clear" w:color="auto" w:fill="FFFFFF"/>
        </w:rPr>
        <w:t> He said, </w:t>
      </w:r>
      <w:r w:rsidR="00035AC5">
        <w:rPr>
          <w:rStyle w:val="woj"/>
          <w:b/>
          <w:bCs/>
          <w:i/>
          <w:iCs/>
          <w:color w:val="000000"/>
          <w:sz w:val="28"/>
          <w:szCs w:val="28"/>
          <w:shd w:val="clear" w:color="auto" w:fill="FFFFFF"/>
        </w:rPr>
        <w:t>‘</w:t>
      </w:r>
      <w:r w:rsidRPr="008872EC">
        <w:rPr>
          <w:rStyle w:val="woj"/>
          <w:b/>
          <w:bCs/>
          <w:i/>
          <w:iCs/>
          <w:color w:val="000000"/>
          <w:sz w:val="28"/>
          <w:szCs w:val="28"/>
          <w:shd w:val="clear" w:color="auto" w:fill="FFFFFF"/>
        </w:rPr>
        <w:t>you heard of from Me;</w:t>
      </w:r>
      <w:r w:rsidRPr="008872EC">
        <w:rPr>
          <w:b/>
          <w:bCs/>
          <w:i/>
          <w:iCs/>
          <w:color w:val="000000"/>
          <w:sz w:val="28"/>
          <w:szCs w:val="28"/>
          <w:shd w:val="clear" w:color="auto" w:fill="FFFFFF"/>
        </w:rPr>
        <w:t> </w:t>
      </w:r>
      <w:r w:rsidRPr="008872EC">
        <w:rPr>
          <w:rStyle w:val="woj"/>
          <w:b/>
          <w:bCs/>
          <w:i/>
          <w:iCs/>
          <w:color w:val="000000"/>
          <w:sz w:val="28"/>
          <w:szCs w:val="28"/>
          <w:shd w:val="clear" w:color="auto" w:fill="FFFFFF"/>
          <w:vertAlign w:val="superscript"/>
        </w:rPr>
        <w:t> </w:t>
      </w:r>
      <w:r w:rsidRPr="008872EC">
        <w:rPr>
          <w:rStyle w:val="woj"/>
          <w:b/>
          <w:bCs/>
          <w:i/>
          <w:iCs/>
          <w:color w:val="000000"/>
          <w:sz w:val="28"/>
          <w:szCs w:val="28"/>
          <w:shd w:val="clear" w:color="auto" w:fill="FFFFFF"/>
        </w:rPr>
        <w:t>for John baptized with water, but you will be baptized with the Holy Spirit not many days from now</w:t>
      </w:r>
      <w:bookmarkStart w:id="1" w:name="_Hlk125134210"/>
      <w:r w:rsidRPr="008872EC">
        <w:rPr>
          <w:rStyle w:val="woj"/>
          <w:b/>
          <w:bCs/>
          <w:i/>
          <w:iCs/>
          <w:color w:val="000000"/>
          <w:sz w:val="28"/>
          <w:szCs w:val="28"/>
          <w:shd w:val="clear" w:color="auto" w:fill="FFFFFF"/>
        </w:rPr>
        <w:t>.”</w:t>
      </w:r>
      <w:r w:rsidR="00D40EB8">
        <w:rPr>
          <w:b/>
          <w:bCs/>
          <w:i/>
          <w:iCs/>
          <w:color w:val="000000"/>
          <w:sz w:val="28"/>
          <w:szCs w:val="28"/>
          <w:shd w:val="clear" w:color="auto" w:fill="FFFFFF"/>
        </w:rPr>
        <w:t xml:space="preserve"> </w:t>
      </w:r>
      <w:bookmarkEnd w:id="0"/>
      <w:r w:rsidR="00D40EB8" w:rsidRPr="00D40EB8">
        <w:rPr>
          <w:rStyle w:val="text"/>
          <w:b/>
          <w:bCs/>
          <w:i/>
          <w:iCs/>
          <w:color w:val="000000"/>
          <w:sz w:val="28"/>
          <w:szCs w:val="28"/>
          <w:u w:val="single"/>
          <w:shd w:val="clear" w:color="auto" w:fill="FFFFFF"/>
        </w:rPr>
        <w:t>Psalm 1:6</w:t>
      </w:r>
      <w:r w:rsidR="00D40EB8">
        <w:rPr>
          <w:rStyle w:val="text"/>
          <w:b/>
          <w:bCs/>
          <w:i/>
          <w:iCs/>
          <w:color w:val="000000"/>
          <w:sz w:val="28"/>
          <w:szCs w:val="28"/>
          <w:shd w:val="clear" w:color="auto" w:fill="FFFFFF"/>
        </w:rPr>
        <w:t xml:space="preserve"> “</w:t>
      </w:r>
      <w:r w:rsidR="00D40EB8" w:rsidRPr="00D40EB8">
        <w:rPr>
          <w:rStyle w:val="text"/>
          <w:b/>
          <w:bCs/>
          <w:i/>
          <w:iCs/>
          <w:color w:val="000000"/>
          <w:sz w:val="28"/>
          <w:szCs w:val="28"/>
          <w:shd w:val="clear" w:color="auto" w:fill="FFFFFF"/>
        </w:rPr>
        <w:t xml:space="preserve">For </w:t>
      </w:r>
      <w:r w:rsidR="00D40EB8">
        <w:rPr>
          <w:rStyle w:val="text"/>
          <w:b/>
          <w:bCs/>
          <w:i/>
          <w:iCs/>
          <w:color w:val="000000"/>
          <w:sz w:val="28"/>
          <w:szCs w:val="28"/>
          <w:shd w:val="clear" w:color="auto" w:fill="FFFFFF"/>
        </w:rPr>
        <w:t xml:space="preserve">the </w:t>
      </w:r>
      <w:r w:rsidR="00D40EB8" w:rsidRPr="00D40EB8">
        <w:rPr>
          <w:rStyle w:val="small-caps"/>
          <w:b/>
          <w:bCs/>
          <w:i/>
          <w:iCs/>
          <w:smallCaps/>
          <w:color w:val="000000"/>
          <w:sz w:val="28"/>
          <w:szCs w:val="28"/>
          <w:shd w:val="clear" w:color="auto" w:fill="FFFFFF"/>
        </w:rPr>
        <w:t>Lord</w:t>
      </w:r>
      <w:r w:rsidR="00D40EB8" w:rsidRPr="00D40EB8">
        <w:rPr>
          <w:rStyle w:val="text"/>
          <w:b/>
          <w:bCs/>
          <w:i/>
          <w:iCs/>
          <w:color w:val="000000"/>
          <w:sz w:val="28"/>
          <w:szCs w:val="28"/>
          <w:shd w:val="clear" w:color="auto" w:fill="FFFFFF"/>
        </w:rPr>
        <w:t> knows the way of the righteous,</w:t>
      </w:r>
      <w:r w:rsidR="00D40EB8">
        <w:rPr>
          <w:b/>
          <w:bCs/>
          <w:i/>
          <w:iCs/>
          <w:color w:val="000000"/>
          <w:sz w:val="28"/>
          <w:szCs w:val="28"/>
        </w:rPr>
        <w:t xml:space="preserve"> </w:t>
      </w:r>
      <w:r w:rsidR="00D40EB8">
        <w:rPr>
          <w:rStyle w:val="text"/>
          <w:b/>
          <w:bCs/>
          <w:i/>
          <w:iCs/>
          <w:color w:val="000000"/>
          <w:sz w:val="28"/>
          <w:szCs w:val="28"/>
          <w:shd w:val="clear" w:color="auto" w:fill="FFFFFF"/>
        </w:rPr>
        <w:t>b</w:t>
      </w:r>
      <w:r w:rsidR="00D40EB8" w:rsidRPr="00D40EB8">
        <w:rPr>
          <w:rStyle w:val="text"/>
          <w:b/>
          <w:bCs/>
          <w:i/>
          <w:iCs/>
          <w:color w:val="000000"/>
          <w:sz w:val="28"/>
          <w:szCs w:val="28"/>
          <w:shd w:val="clear" w:color="auto" w:fill="FFFFFF"/>
        </w:rPr>
        <w:t>ut the way of the wicked will perish.</w:t>
      </w:r>
      <w:r w:rsidR="00D40EB8">
        <w:rPr>
          <w:rStyle w:val="text"/>
          <w:b/>
          <w:bCs/>
          <w:i/>
          <w:iCs/>
          <w:color w:val="000000"/>
          <w:sz w:val="28"/>
          <w:szCs w:val="28"/>
          <w:shd w:val="clear" w:color="auto" w:fill="FFFFFF"/>
        </w:rPr>
        <w:t>”</w:t>
      </w:r>
      <w:bookmarkEnd w:id="1"/>
    </w:p>
    <w:p w14:paraId="566763BB" w14:textId="723E3430" w:rsidR="00CB0665" w:rsidRPr="00CB0665" w:rsidRDefault="00CB0665" w:rsidP="00CB0665">
      <w:pPr>
        <w:jc w:val="center"/>
        <w:rPr>
          <w:color w:val="000000"/>
          <w:sz w:val="28"/>
          <w:szCs w:val="28"/>
          <w:shd w:val="clear" w:color="auto" w:fill="FFFFFF"/>
        </w:rPr>
      </w:pPr>
      <w:bookmarkStart w:id="2" w:name="_Hlk125134250"/>
      <w:r>
        <w:rPr>
          <w:rStyle w:val="text"/>
          <w:color w:val="000000"/>
          <w:sz w:val="28"/>
          <w:szCs w:val="28"/>
          <w:shd w:val="clear" w:color="auto" w:fill="FFFFFF"/>
        </w:rPr>
        <w:t>HAVE YOU INVITED THE SPIRIT OF GOD INTO YOUR LIFE?</w:t>
      </w:r>
    </w:p>
    <w:bookmarkEnd w:id="2"/>
    <w:p w14:paraId="39207737" w14:textId="3B85558E" w:rsidR="001525CE" w:rsidRDefault="00D900A9" w:rsidP="00637967">
      <w:pPr>
        <w:rPr>
          <w:b/>
          <w:bCs/>
          <w:color w:val="000000"/>
          <w:sz w:val="28"/>
          <w:szCs w:val="28"/>
          <w:shd w:val="clear" w:color="auto" w:fill="FFFFFF"/>
        </w:rPr>
      </w:pPr>
      <w:r>
        <w:rPr>
          <w:b/>
          <w:bCs/>
          <w:color w:val="000000"/>
          <w:sz w:val="28"/>
          <w:szCs w:val="28"/>
          <w:shd w:val="clear" w:color="auto" w:fill="FFFFFF"/>
        </w:rPr>
        <w:t xml:space="preserve"> </w:t>
      </w:r>
    </w:p>
    <w:p w14:paraId="3FE8CDE4" w14:textId="6DFC3030" w:rsidR="007861AA" w:rsidRPr="007861AA" w:rsidRDefault="00027051" w:rsidP="008872EC">
      <w:pPr>
        <w:jc w:val="center"/>
        <w:rPr>
          <w:b/>
          <w:bCs/>
          <w:color w:val="000000"/>
          <w:sz w:val="28"/>
          <w:szCs w:val="28"/>
          <w:shd w:val="clear" w:color="auto" w:fill="FFFFFF"/>
        </w:rPr>
      </w:pPr>
      <w:bookmarkStart w:id="3" w:name="_Hlk125134281"/>
      <w:r>
        <w:rPr>
          <w:rStyle w:val="text"/>
          <w:b/>
          <w:bCs/>
          <w:color w:val="000000"/>
          <w:sz w:val="28"/>
          <w:szCs w:val="28"/>
          <w:shd w:val="clear" w:color="auto" w:fill="FFFFFF"/>
        </w:rPr>
        <w:t>GO FOLLOW JESUS THIS WEEK!!!</w:t>
      </w:r>
      <w:bookmarkEnd w:id="3"/>
    </w:p>
    <w:sectPr w:rsidR="007861AA" w:rsidRPr="007861AA" w:rsidSect="004F3E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43754"/>
    <w:rsid w:val="00027051"/>
    <w:rsid w:val="00035AC5"/>
    <w:rsid w:val="00043754"/>
    <w:rsid w:val="001244CE"/>
    <w:rsid w:val="001525CE"/>
    <w:rsid w:val="004F3E39"/>
    <w:rsid w:val="00555268"/>
    <w:rsid w:val="00556080"/>
    <w:rsid w:val="006376AE"/>
    <w:rsid w:val="00637967"/>
    <w:rsid w:val="006461C4"/>
    <w:rsid w:val="007861AA"/>
    <w:rsid w:val="007E5BAA"/>
    <w:rsid w:val="008872EC"/>
    <w:rsid w:val="00A4514B"/>
    <w:rsid w:val="00A56F5C"/>
    <w:rsid w:val="00B3752B"/>
    <w:rsid w:val="00CB0665"/>
    <w:rsid w:val="00D21125"/>
    <w:rsid w:val="00D40EB8"/>
    <w:rsid w:val="00D90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C92E0"/>
  <w15:chartTrackingRefBased/>
  <w15:docId w15:val="{48D7AD31-2E4F-494D-B0F5-318DC3F2F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75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043754"/>
  </w:style>
  <w:style w:type="character" w:customStyle="1" w:styleId="woj">
    <w:name w:val="woj"/>
    <w:basedOn w:val="DefaultParagraphFont"/>
    <w:rsid w:val="007861AA"/>
  </w:style>
  <w:style w:type="character" w:customStyle="1" w:styleId="small-caps">
    <w:name w:val="small-caps"/>
    <w:basedOn w:val="DefaultParagraphFont"/>
    <w:rsid w:val="00786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2023-01-20T02:01:00Z</cp:lastPrinted>
  <dcterms:created xsi:type="dcterms:W3CDTF">2023-01-23T17:00:00Z</dcterms:created>
  <dcterms:modified xsi:type="dcterms:W3CDTF">2023-01-23T17:00:00Z</dcterms:modified>
</cp:coreProperties>
</file>